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F3B" w:rsidRPr="000F1E9B" w:rsidRDefault="00D04F3B" w:rsidP="00607C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D349C" w:rsidRPr="000F1E9B" w:rsidRDefault="004D349C" w:rsidP="000F1E9B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1D5355" w:rsidRDefault="001D5355" w:rsidP="001D53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0F1E9B" w:rsidRDefault="004D349C" w:rsidP="000F1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07C49">
        <w:rPr>
          <w:rFonts w:ascii="Times New Roman" w:eastAsia="Times New Roman" w:hAnsi="Times New Roman" w:cs="Times New Roman"/>
          <w:sz w:val="28"/>
          <w:szCs w:val="28"/>
        </w:rPr>
        <w:t>24</w:t>
      </w:r>
      <w:r w:rsidR="002A4C98">
        <w:rPr>
          <w:rFonts w:ascii="Times New Roman" w:eastAsia="Times New Roman" w:hAnsi="Times New Roman" w:cs="Times New Roman"/>
          <w:sz w:val="28"/>
          <w:szCs w:val="28"/>
        </w:rPr>
        <w:t xml:space="preserve"> ноября</w:t>
      </w:r>
      <w:r w:rsidR="0096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704F01" w:rsidRPr="000F1E9B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="002A4C98">
        <w:rPr>
          <w:rFonts w:ascii="Times New Roman" w:eastAsia="Times New Roman" w:hAnsi="Times New Roman" w:cs="Times New Roman"/>
          <w:sz w:val="28"/>
          <w:szCs w:val="28"/>
        </w:rPr>
        <w:tab/>
      </w:r>
      <w:r w:rsidR="00EC0497"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07C49">
        <w:rPr>
          <w:rFonts w:ascii="Times New Roman" w:eastAsia="Times New Roman" w:hAnsi="Times New Roman" w:cs="Times New Roman"/>
          <w:sz w:val="28"/>
          <w:szCs w:val="28"/>
        </w:rPr>
        <w:t>258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4D349C" w:rsidRDefault="004D349C" w:rsidP="000F1E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1D5355" w:rsidRPr="001D5355" w:rsidRDefault="001D5355" w:rsidP="001D535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  <w:r w:rsidRPr="001D5355">
        <w:rPr>
          <w:rFonts w:ascii="Times New Roman" w:hAnsi="Times New Roman"/>
          <w:b/>
          <w:sz w:val="28"/>
          <w:szCs w:val="28"/>
        </w:rPr>
        <w:t>О</w:t>
      </w:r>
      <w:r w:rsidR="002A4C98">
        <w:rPr>
          <w:rFonts w:ascii="Times New Roman" w:hAnsi="Times New Roman"/>
          <w:b/>
          <w:sz w:val="28"/>
          <w:szCs w:val="28"/>
        </w:rPr>
        <w:t xml:space="preserve"> признании утратившими силу </w:t>
      </w:r>
      <w:r w:rsidRPr="001D5355">
        <w:rPr>
          <w:rFonts w:ascii="Times New Roman" w:hAnsi="Times New Roman"/>
          <w:b/>
          <w:sz w:val="28"/>
          <w:szCs w:val="28"/>
        </w:rPr>
        <w:t>муниципальных нормативных правовых актов</w:t>
      </w:r>
      <w:r w:rsidRPr="001D5355">
        <w:rPr>
          <w:rFonts w:ascii="Times New Roman" w:hAnsi="Times New Roman" w:cs="Times New Roman"/>
          <w:b/>
          <w:sz w:val="28"/>
          <w:szCs w:val="28"/>
        </w:rPr>
        <w:t xml:space="preserve"> администрации Новобурасского муниципального района Саратовской области</w:t>
      </w:r>
    </w:p>
    <w:p w:rsidR="001D5355" w:rsidRDefault="001D5355" w:rsidP="000F1E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2A4C98" w:rsidRDefault="001D5355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F1E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 марта 2025 </w:t>
      </w:r>
      <w:r w:rsidR="00E9344F">
        <w:rPr>
          <w:rFonts w:ascii="Times New Roman" w:hAnsi="Times New Roman" w:cs="Times New Roman"/>
          <w:sz w:val="28"/>
          <w:szCs w:val="28"/>
        </w:rPr>
        <w:t xml:space="preserve">г. </w:t>
      </w:r>
      <w:r w:rsidRPr="000F1E9B">
        <w:rPr>
          <w:rFonts w:ascii="Times New Roman" w:hAnsi="Times New Roman" w:cs="Times New Roman"/>
          <w:sz w:val="28"/>
          <w:szCs w:val="28"/>
        </w:rPr>
        <w:t>№</w:t>
      </w:r>
      <w:r w:rsidR="00E9344F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власти»,</w:t>
      </w:r>
      <w:r w:rsidRPr="001D5355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руководствуясь Уставом Новобурасского муниципальн</w:t>
      </w:r>
      <w:r w:rsidR="002A4C98">
        <w:rPr>
          <w:rFonts w:ascii="Times New Roman" w:hAnsi="Times New Roman" w:cs="Times New Roman"/>
          <w:sz w:val="28"/>
          <w:szCs w:val="28"/>
        </w:rPr>
        <w:t>ого района Саратовской области</w:t>
      </w:r>
    </w:p>
    <w:p w:rsidR="00E9344F" w:rsidRDefault="001D5355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2A4C98" w:rsidRDefault="00E9344F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93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A4C98" w:rsidRPr="002A4C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Признать утратившими силу</w:t>
      </w:r>
      <w:r w:rsidR="002A4C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A4C98">
        <w:rPr>
          <w:rFonts w:ascii="Times New Roman" w:hAnsi="Times New Roman" w:cs="Times New Roman"/>
          <w:sz w:val="28"/>
          <w:szCs w:val="28"/>
        </w:rPr>
        <w:t>постановления администрации Новобурасского муниципального района Саратовской области:</w:t>
      </w:r>
    </w:p>
    <w:p w:rsidR="00E9344F" w:rsidRDefault="002A4C98" w:rsidP="00E9344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09.12.2019 г. № 358 «</w:t>
      </w:r>
      <w:r w:rsidRPr="002A4C98">
        <w:rPr>
          <w:rFonts w:ascii="Times New Roman" w:hAnsi="Times New Roman"/>
          <w:sz w:val="28"/>
          <w:szCs w:val="28"/>
        </w:rPr>
        <w:t>Об организации продовольственных и непродовольственных ярмарок на территории Новобурасского муниципального района на 2020-2025 г.г.</w:t>
      </w:r>
      <w:r>
        <w:rPr>
          <w:rFonts w:ascii="Times New Roman" w:hAnsi="Times New Roman"/>
          <w:sz w:val="28"/>
          <w:szCs w:val="28"/>
        </w:rPr>
        <w:t>»</w:t>
      </w:r>
    </w:p>
    <w:p w:rsidR="002A4C98" w:rsidRDefault="002A4C98" w:rsidP="00E9344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09.12.2019 г. № 359 «</w:t>
      </w:r>
      <w:r w:rsidRPr="002A4C98">
        <w:rPr>
          <w:rFonts w:ascii="Times New Roman" w:hAnsi="Times New Roman"/>
          <w:sz w:val="28"/>
          <w:szCs w:val="28"/>
        </w:rPr>
        <w:t>Об организации ярмарок по продаже фруктов, овощей, бахчевых культур и сельскохозяйственной продукции на территории Новобурасского муниципального района на 2020-2025 г.г.</w:t>
      </w:r>
      <w:r>
        <w:rPr>
          <w:rFonts w:ascii="Times New Roman" w:hAnsi="Times New Roman"/>
          <w:sz w:val="28"/>
          <w:szCs w:val="28"/>
        </w:rPr>
        <w:t>»</w:t>
      </w:r>
    </w:p>
    <w:p w:rsidR="002A4C98" w:rsidRDefault="002A4C98" w:rsidP="00E9344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09.12.2019 г. № 360 «</w:t>
      </w:r>
      <w:r w:rsidRPr="002A4C98">
        <w:rPr>
          <w:rFonts w:ascii="Times New Roman" w:hAnsi="Times New Roman"/>
          <w:sz w:val="28"/>
          <w:szCs w:val="28"/>
        </w:rPr>
        <w:t>Об организации ярмарок для садоводов, огородников и дачников на территории Новобурасского муниципального района на 2020-2025 г.г.</w:t>
      </w:r>
      <w:r>
        <w:rPr>
          <w:rFonts w:ascii="Times New Roman" w:hAnsi="Times New Roman"/>
          <w:sz w:val="28"/>
          <w:szCs w:val="28"/>
        </w:rPr>
        <w:t>»</w:t>
      </w:r>
    </w:p>
    <w:p w:rsidR="00725F80" w:rsidRDefault="001D5355" w:rsidP="00E9344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B73047">
        <w:rPr>
          <w:rFonts w:ascii="Times New Roman" w:hAnsi="Times New Roman"/>
          <w:sz w:val="28"/>
          <w:szCs w:val="28"/>
        </w:rPr>
        <w:t>2.</w:t>
      </w:r>
      <w:r w:rsidRPr="00B73047"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Настоящее </w:t>
      </w:r>
      <w:r w:rsidR="00725F80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постановление </w:t>
      </w:r>
      <w:r w:rsidRPr="00B73047">
        <w:rPr>
          <w:rFonts w:ascii="Times New Roman" w:hAnsi="Times New Roman"/>
          <w:sz w:val="28"/>
          <w:szCs w:val="28"/>
          <w:shd w:val="clear" w:color="auto" w:fill="FFFFFF"/>
        </w:rPr>
        <w:t>вступает в силу с</w:t>
      </w:r>
      <w:r w:rsidR="002A4C98">
        <w:rPr>
          <w:rFonts w:ascii="Times New Roman" w:hAnsi="Times New Roman"/>
          <w:sz w:val="28"/>
          <w:szCs w:val="28"/>
          <w:shd w:val="clear" w:color="auto" w:fill="FFFFFF"/>
        </w:rPr>
        <w:t xml:space="preserve"> 01 января 2026 года, </w:t>
      </w:r>
      <w:r w:rsidRPr="00B73047">
        <w:rPr>
          <w:rFonts w:ascii="Times New Roman" w:hAnsi="Times New Roman"/>
          <w:sz w:val="28"/>
          <w:szCs w:val="28"/>
        </w:rPr>
        <w:t>подлежит опубликованию в МБУ «Редакция Новобурасской районной газеты «Наше время»</w:t>
      </w:r>
      <w:r w:rsidR="00E9344F">
        <w:rPr>
          <w:rFonts w:ascii="Times New Roman" w:hAnsi="Times New Roman"/>
          <w:sz w:val="28"/>
          <w:szCs w:val="28"/>
        </w:rPr>
        <w:t xml:space="preserve"> и</w:t>
      </w:r>
      <w:r w:rsidRPr="00B73047">
        <w:rPr>
          <w:rFonts w:ascii="Times New Roman" w:hAnsi="Times New Roman"/>
          <w:sz w:val="28"/>
          <w:szCs w:val="28"/>
        </w:rPr>
        <w:t xml:space="preserve"> размещению на официальном сайте администрации Новобурасского муниципального района в сети Интернет </w:t>
      </w:r>
      <w:hyperlink r:id="rId9" w:history="1">
        <w:r w:rsidRPr="002A4C9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2A4C9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2A4C9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2A4C9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2A4C9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adminburasy</w:t>
        </w:r>
        <w:r w:rsidRPr="002A4C9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2A4C9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2A4C98">
        <w:rPr>
          <w:rFonts w:ascii="Times New Roman" w:hAnsi="Times New Roman" w:cs="Times New Roman"/>
          <w:sz w:val="28"/>
          <w:szCs w:val="28"/>
        </w:rPr>
        <w:t>.</w:t>
      </w:r>
    </w:p>
    <w:p w:rsidR="00E9344F" w:rsidRDefault="00E9344F" w:rsidP="00E934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10C57">
        <w:rPr>
          <w:rFonts w:ascii="Times New Roman" w:hAnsi="Times New Roman" w:cs="Times New Roman"/>
          <w:sz w:val="28"/>
          <w:szCs w:val="28"/>
        </w:rPr>
        <w:t>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E9344F" w:rsidRDefault="00E9344F" w:rsidP="00E9344F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F1E9B" w:rsidRPr="000F1E9B" w:rsidRDefault="000F1E9B" w:rsidP="000F1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А.Ф.</w:t>
      </w:r>
      <w:r w:rsidR="00E934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D04F3B" w:rsidRPr="000F1E9B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4D349C" w:rsidRPr="000F1E9B" w:rsidRDefault="004D349C" w:rsidP="000F1E9B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D349C" w:rsidRPr="000F1E9B" w:rsidSect="002A4C98"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83D" w:rsidRDefault="0089683D" w:rsidP="00AD686A">
      <w:pPr>
        <w:spacing w:after="0" w:line="240" w:lineRule="auto"/>
      </w:pPr>
      <w:r>
        <w:separator/>
      </w:r>
    </w:p>
  </w:endnote>
  <w:endnote w:type="continuationSeparator" w:id="0">
    <w:p w:rsidR="0089683D" w:rsidRDefault="0089683D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83D" w:rsidRDefault="0089683D" w:rsidP="00AD686A">
      <w:pPr>
        <w:spacing w:after="0" w:line="240" w:lineRule="auto"/>
      </w:pPr>
      <w:r>
        <w:separator/>
      </w:r>
    </w:p>
  </w:footnote>
  <w:footnote w:type="continuationSeparator" w:id="0">
    <w:p w:rsidR="0089683D" w:rsidRDefault="0089683D" w:rsidP="00AD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180357"/>
      <w:docPartObj>
        <w:docPartGallery w:val="Page Numbers (Top of Page)"/>
        <w:docPartUnique/>
      </w:docPartObj>
    </w:sdtPr>
    <w:sdtEndPr/>
    <w:sdtContent>
      <w:p w:rsidR="00E9344F" w:rsidRDefault="00E9344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C98">
          <w:rPr>
            <w:noProof/>
          </w:rPr>
          <w:t>2</w:t>
        </w:r>
        <w:r>
          <w:fldChar w:fldCharType="end"/>
        </w:r>
      </w:p>
    </w:sdtContent>
  </w:sdt>
  <w:p w:rsidR="00E9344F" w:rsidRDefault="00E9344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410"/>
    <w:multiLevelType w:val="hybridMultilevel"/>
    <w:tmpl w:val="CF86E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F00DD"/>
    <w:multiLevelType w:val="hybridMultilevel"/>
    <w:tmpl w:val="DBF03A8E"/>
    <w:lvl w:ilvl="0" w:tplc="D7103CA6">
      <w:start w:val="1"/>
      <w:numFmt w:val="decimal"/>
      <w:lvlText w:val="%1."/>
      <w:lvlJc w:val="left"/>
      <w:pPr>
        <w:ind w:left="945" w:hanging="585"/>
      </w:pPr>
      <w:rPr>
        <w:rFonts w:eastAsiaTheme="minorEastAsia"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25DFB"/>
    <w:rsid w:val="00035686"/>
    <w:rsid w:val="00045712"/>
    <w:rsid w:val="00084133"/>
    <w:rsid w:val="000A6F77"/>
    <w:rsid w:val="000D5502"/>
    <w:rsid w:val="000F1007"/>
    <w:rsid w:val="000F1E9B"/>
    <w:rsid w:val="000F43C9"/>
    <w:rsid w:val="001724E2"/>
    <w:rsid w:val="001845C1"/>
    <w:rsid w:val="001C093B"/>
    <w:rsid w:val="001D5355"/>
    <w:rsid w:val="001F51AE"/>
    <w:rsid w:val="00244CE0"/>
    <w:rsid w:val="00263C63"/>
    <w:rsid w:val="002A4C98"/>
    <w:rsid w:val="002A59FD"/>
    <w:rsid w:val="002B001F"/>
    <w:rsid w:val="00363CD1"/>
    <w:rsid w:val="003C60C2"/>
    <w:rsid w:val="003F1BD9"/>
    <w:rsid w:val="00401E7A"/>
    <w:rsid w:val="0040400A"/>
    <w:rsid w:val="004068AB"/>
    <w:rsid w:val="0041221D"/>
    <w:rsid w:val="00420BB3"/>
    <w:rsid w:val="00453664"/>
    <w:rsid w:val="004573C0"/>
    <w:rsid w:val="00463BA0"/>
    <w:rsid w:val="00463F85"/>
    <w:rsid w:val="0049760B"/>
    <w:rsid w:val="004A627D"/>
    <w:rsid w:val="004B425B"/>
    <w:rsid w:val="004B4E49"/>
    <w:rsid w:val="004C5D0D"/>
    <w:rsid w:val="004D349C"/>
    <w:rsid w:val="004D35EC"/>
    <w:rsid w:val="004E3755"/>
    <w:rsid w:val="00521AEF"/>
    <w:rsid w:val="0052755C"/>
    <w:rsid w:val="00531E00"/>
    <w:rsid w:val="005864E9"/>
    <w:rsid w:val="00595264"/>
    <w:rsid w:val="005E150C"/>
    <w:rsid w:val="005E18AE"/>
    <w:rsid w:val="00607C49"/>
    <w:rsid w:val="00613F83"/>
    <w:rsid w:val="00625DDF"/>
    <w:rsid w:val="0063012F"/>
    <w:rsid w:val="0063549E"/>
    <w:rsid w:val="00655C8A"/>
    <w:rsid w:val="006914DB"/>
    <w:rsid w:val="006B2A24"/>
    <w:rsid w:val="006D5290"/>
    <w:rsid w:val="007043DA"/>
    <w:rsid w:val="00704F01"/>
    <w:rsid w:val="00725F80"/>
    <w:rsid w:val="00731178"/>
    <w:rsid w:val="00734FF5"/>
    <w:rsid w:val="0075691F"/>
    <w:rsid w:val="00762C63"/>
    <w:rsid w:val="0077630D"/>
    <w:rsid w:val="00785D9B"/>
    <w:rsid w:val="00786631"/>
    <w:rsid w:val="007C54A1"/>
    <w:rsid w:val="00810897"/>
    <w:rsid w:val="00831347"/>
    <w:rsid w:val="00853C79"/>
    <w:rsid w:val="008635F4"/>
    <w:rsid w:val="008676AF"/>
    <w:rsid w:val="00884646"/>
    <w:rsid w:val="0089683D"/>
    <w:rsid w:val="009316E2"/>
    <w:rsid w:val="00946B01"/>
    <w:rsid w:val="00960641"/>
    <w:rsid w:val="0096434F"/>
    <w:rsid w:val="00966E1A"/>
    <w:rsid w:val="009A2561"/>
    <w:rsid w:val="009A348C"/>
    <w:rsid w:val="009A69B9"/>
    <w:rsid w:val="009C1A5E"/>
    <w:rsid w:val="009C529B"/>
    <w:rsid w:val="009D3CC5"/>
    <w:rsid w:val="009E6A30"/>
    <w:rsid w:val="00A0749A"/>
    <w:rsid w:val="00A235B4"/>
    <w:rsid w:val="00A4757C"/>
    <w:rsid w:val="00A613A1"/>
    <w:rsid w:val="00AD686A"/>
    <w:rsid w:val="00B71044"/>
    <w:rsid w:val="00B7375D"/>
    <w:rsid w:val="00B80DA0"/>
    <w:rsid w:val="00B83C4B"/>
    <w:rsid w:val="00BA1473"/>
    <w:rsid w:val="00BA150A"/>
    <w:rsid w:val="00BA5A79"/>
    <w:rsid w:val="00BE250A"/>
    <w:rsid w:val="00C01770"/>
    <w:rsid w:val="00C02A7C"/>
    <w:rsid w:val="00C11C59"/>
    <w:rsid w:val="00C13146"/>
    <w:rsid w:val="00C43EA7"/>
    <w:rsid w:val="00C728A4"/>
    <w:rsid w:val="00CD656A"/>
    <w:rsid w:val="00D04F3B"/>
    <w:rsid w:val="00D24F42"/>
    <w:rsid w:val="00D510E6"/>
    <w:rsid w:val="00D75B8B"/>
    <w:rsid w:val="00DA72B1"/>
    <w:rsid w:val="00DF1F84"/>
    <w:rsid w:val="00DF2C6D"/>
    <w:rsid w:val="00E3154E"/>
    <w:rsid w:val="00E9344F"/>
    <w:rsid w:val="00EC0497"/>
    <w:rsid w:val="00EE1A96"/>
    <w:rsid w:val="00F23231"/>
    <w:rsid w:val="00F3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link w:val="a7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D5355"/>
  </w:style>
  <w:style w:type="paragraph" w:customStyle="1" w:styleId="ConsPlusNormal">
    <w:name w:val="ConsPlusNormal"/>
    <w:link w:val="ConsPlusNormal0"/>
    <w:rsid w:val="00E9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9344F"/>
    <w:rPr>
      <w:rFonts w:ascii="Arial" w:eastAsia="Times New Roman" w:hAnsi="Arial" w:cs="Arial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93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34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link w:val="a7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D5355"/>
  </w:style>
  <w:style w:type="paragraph" w:customStyle="1" w:styleId="ConsPlusNormal">
    <w:name w:val="ConsPlusNormal"/>
    <w:link w:val="ConsPlusNormal0"/>
    <w:rsid w:val="00E9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9344F"/>
    <w:rPr>
      <w:rFonts w:ascii="Arial" w:eastAsia="Times New Roman" w:hAnsi="Arial" w:cs="Arial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93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3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i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EFBDA-B68A-45D5-923F-6FCFAA2B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2025-11-28T09:37:00Z</cp:lastPrinted>
  <dcterms:created xsi:type="dcterms:W3CDTF">2025-11-28T10:27:00Z</dcterms:created>
  <dcterms:modified xsi:type="dcterms:W3CDTF">2025-11-28T10:27:00Z</dcterms:modified>
</cp:coreProperties>
</file>